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E66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14:paraId="54D1EFC0" w14:textId="77777777" w:rsidR="00216DB8" w:rsidRPr="00C94DF3" w:rsidRDefault="00216DB8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KONINKLIJKE BELGISCHE TAFELTENNISBOND</w:t>
      </w:r>
    </w:p>
    <w:p w14:paraId="14E78AA5" w14:textId="77777777" w:rsidR="00216DB8" w:rsidRPr="00C94DF3" w:rsidRDefault="00216DB8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</w:p>
    <w:p w14:paraId="11BE9304" w14:textId="64DFDE7C" w:rsidR="009B4F9A" w:rsidRDefault="00216DB8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BEKER VAN BELGIE 20</w:t>
      </w:r>
      <w:r w:rsidR="00D619D8">
        <w:rPr>
          <w:rFonts w:ascii="Century Gothic" w:hAnsi="Century Gothic"/>
          <w:b/>
          <w:szCs w:val="24"/>
          <w:lang w:val="nl-NL"/>
        </w:rPr>
        <w:t>21</w:t>
      </w:r>
      <w:r w:rsidRPr="00C94DF3">
        <w:rPr>
          <w:rFonts w:ascii="Century Gothic" w:hAnsi="Century Gothic"/>
          <w:b/>
          <w:szCs w:val="24"/>
          <w:lang w:val="nl-NL"/>
        </w:rPr>
        <w:t xml:space="preserve"> – 20</w:t>
      </w:r>
      <w:r w:rsidR="00C94DF3" w:rsidRPr="00C94DF3">
        <w:rPr>
          <w:rFonts w:ascii="Century Gothic" w:hAnsi="Century Gothic"/>
          <w:b/>
          <w:szCs w:val="24"/>
          <w:lang w:val="nl-NL"/>
        </w:rPr>
        <w:t>2</w:t>
      </w:r>
      <w:r w:rsidR="00D619D8">
        <w:rPr>
          <w:rFonts w:ascii="Century Gothic" w:hAnsi="Century Gothic"/>
          <w:b/>
          <w:szCs w:val="24"/>
          <w:lang w:val="nl-NL"/>
        </w:rPr>
        <w:t>2</w:t>
      </w:r>
    </w:p>
    <w:p w14:paraId="7B672A03" w14:textId="77777777" w:rsidR="00D619D8" w:rsidRPr="00C94DF3" w:rsidRDefault="00D619D8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</w:p>
    <w:p w14:paraId="571AC756" w14:textId="77777777" w:rsidR="009B4F9A" w:rsidRPr="00C94DF3" w:rsidRDefault="009B4F9A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  <w:r w:rsidRPr="00C94DF3">
        <w:rPr>
          <w:rFonts w:ascii="Century Gothic" w:hAnsi="Century Gothic"/>
          <w:b/>
          <w:szCs w:val="24"/>
          <w:lang w:val="nl-NL"/>
        </w:rPr>
        <w:t>INSCHRIJVINGSFORMULIER</w:t>
      </w:r>
    </w:p>
    <w:p w14:paraId="395E01A3" w14:textId="77777777" w:rsidR="00216DB8" w:rsidRPr="00C94DF3" w:rsidRDefault="00216DB8" w:rsidP="00D619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AE812"/>
        <w:jc w:val="center"/>
        <w:rPr>
          <w:rFonts w:ascii="Century Gothic" w:hAnsi="Century Gothic"/>
          <w:b/>
          <w:szCs w:val="24"/>
          <w:lang w:val="nl-NL"/>
        </w:rPr>
      </w:pPr>
    </w:p>
    <w:p w14:paraId="6671AA6C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14:paraId="31A3D3C4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74FFDA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1671011D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CLUB 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………………………………………………AANWIJZINGNUMMER : ……………..</w:t>
      </w:r>
    </w:p>
    <w:p w14:paraId="0844629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428634E2" w14:textId="77777777"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14:paraId="31A7A4A2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14:paraId="0763AF39" w14:textId="02B5897E"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D619D8">
        <w:rPr>
          <w:rFonts w:ascii="Century Gothic" w:hAnsi="Century Gothic"/>
          <w:b/>
          <w:color w:val="002060"/>
          <w:szCs w:val="24"/>
          <w:lang w:val="nl-BE"/>
        </w:rPr>
        <w:t>21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</w:t>
      </w:r>
      <w:r w:rsidR="00C94DF3">
        <w:rPr>
          <w:rFonts w:ascii="Century Gothic" w:hAnsi="Century Gothic"/>
          <w:b/>
          <w:color w:val="002060"/>
          <w:szCs w:val="24"/>
          <w:lang w:val="nl-BE"/>
        </w:rPr>
        <w:t>2</w:t>
      </w:r>
      <w:r w:rsidR="00D619D8">
        <w:rPr>
          <w:rFonts w:ascii="Century Gothic" w:hAnsi="Century Gothic"/>
          <w:b/>
          <w:color w:val="002060"/>
          <w:szCs w:val="24"/>
          <w:lang w:val="nl-BE"/>
        </w:rPr>
        <w:t>2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14:paraId="1645E56B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</w:t>
      </w:r>
      <w:proofErr w:type="gramStart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: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127EE6D5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14:paraId="296A2C42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damesploeg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6930A043" w14:textId="77777777"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14:paraId="098124B4" w14:textId="77777777"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herenploeg  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3A69B242" w14:textId="77777777"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14:paraId="03E84F8B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02403881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proofErr w:type="gramEnd"/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14:paraId="74C45865" w14:textId="77777777"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14:paraId="2B8008FD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14:paraId="69E5AAD9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AD837FA" w14:textId="77777777"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43E82FF0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3D83D3EB" w14:textId="77777777"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Het overbodige schrappen</w:t>
      </w:r>
    </w:p>
    <w:p w14:paraId="0565AE06" w14:textId="77777777"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20 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</w:p>
    <w:p w14:paraId="28D1D2E1" w14:textId="77777777"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proofErr w:type="gramStart"/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14:paraId="1493CC2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14:paraId="050B6915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14:paraId="21CB029A" w14:textId="77777777"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042F9BBA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14:paraId="3175D084" w14:textId="6CC7A468"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vóór </w:t>
      </w:r>
      <w:r w:rsidR="000E4899"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29</w:t>
      </w:r>
      <w:r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 xml:space="preserve"> augustus 20</w:t>
      </w:r>
      <w:r w:rsidR="00D619D8" w:rsidRPr="000E4899">
        <w:rPr>
          <w:rFonts w:ascii="Century Gothic" w:hAnsi="Century Gothic"/>
          <w:b/>
          <w:color w:val="FF0000"/>
          <w:szCs w:val="24"/>
          <w:shd w:val="clear" w:color="auto" w:fill="FFFF00"/>
          <w:lang w:val="nl-BE"/>
        </w:rPr>
        <w:t>21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14:paraId="0FCD164C" w14:textId="77777777"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14:paraId="49DD19E1" w14:textId="77777777" w:rsidR="00216DB8" w:rsidRPr="00896EB0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14:paraId="4236B663" w14:textId="77777777"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Chauss</w:t>
      </w:r>
      <w:r w:rsidR="002A4EB3" w:rsidRPr="00A15635">
        <w:rPr>
          <w:rFonts w:ascii="Century Gothic" w:hAnsi="Century Gothic"/>
          <w:b/>
          <w:szCs w:val="24"/>
          <w:lang w:val="fr-BE"/>
        </w:rPr>
        <w:t>é</w:t>
      </w:r>
      <w:r w:rsidRPr="00A15635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A15635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A15635">
        <w:rPr>
          <w:rFonts w:ascii="Century Gothic" w:hAnsi="Century Gothic"/>
          <w:b/>
          <w:szCs w:val="24"/>
          <w:lang w:val="fr-BE"/>
        </w:rPr>
        <w:t xml:space="preserve"> 210 A</w:t>
      </w:r>
    </w:p>
    <w:p w14:paraId="47FFD226" w14:textId="77777777"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1050 Ixelles</w:t>
      </w:r>
    </w:p>
    <w:p w14:paraId="3C2DE202" w14:textId="77777777" w:rsidR="00216DB8" w:rsidRPr="00A15635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A15635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14:paraId="47443746" w14:textId="77777777"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14:paraId="1F095C63" w14:textId="77777777"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fr-BE"/>
        </w:rPr>
      </w:pPr>
    </w:p>
    <w:p w14:paraId="452A0147" w14:textId="77777777"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777FED49" w14:textId="77777777"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proofErr w:type="gramStart"/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proofErr w:type="gramEnd"/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14:paraId="01BF0A53" w14:textId="77777777"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18FBCEEC" w14:textId="77777777"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14:paraId="0F3DF321" w14:textId="77777777"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14:paraId="56A4F6BA" w14:textId="77777777"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7EF"/>
    <w:rsid w:val="000E4899"/>
    <w:rsid w:val="001D3583"/>
    <w:rsid w:val="00216DB8"/>
    <w:rsid w:val="002A4EB3"/>
    <w:rsid w:val="00425E1F"/>
    <w:rsid w:val="005417EF"/>
    <w:rsid w:val="005C63A9"/>
    <w:rsid w:val="0085607F"/>
    <w:rsid w:val="00896EB0"/>
    <w:rsid w:val="0098253E"/>
    <w:rsid w:val="009B4F9A"/>
    <w:rsid w:val="00A15635"/>
    <w:rsid w:val="00A457B4"/>
    <w:rsid w:val="00A6396B"/>
    <w:rsid w:val="00A65B17"/>
    <w:rsid w:val="00C17CDC"/>
    <w:rsid w:val="00C94DF3"/>
    <w:rsid w:val="00D619D8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5DBC54"/>
  <w15:docId w15:val="{5576C55C-85F4-4A22-AD6B-AAF137B1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3</cp:revision>
  <cp:lastPrinted>1999-12-16T16:57:00Z</cp:lastPrinted>
  <dcterms:created xsi:type="dcterms:W3CDTF">2021-05-18T21:54:00Z</dcterms:created>
  <dcterms:modified xsi:type="dcterms:W3CDTF">2021-05-27T07:43:00Z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