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6E" w:rsidRDefault="00CE566E">
      <w:pPr>
        <w:rPr>
          <w:lang w:val="nl-BE"/>
        </w:rPr>
      </w:pPr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nl-BE"/>
        </w:rPr>
      </w:pPr>
      <w:r>
        <w:rPr>
          <w:lang w:val="nl-BE"/>
        </w:rPr>
        <w:t>Aan de KBTTB./FRBTT</w:t>
      </w:r>
    </w:p>
    <w:p w:rsidR="00B5158D" w:rsidRDefault="00B5158D">
      <w:pPr>
        <w:rPr>
          <w:lang w:val="nl-BE"/>
        </w:rPr>
      </w:pPr>
      <w:r>
        <w:rPr>
          <w:lang w:val="nl-BE"/>
        </w:rPr>
        <w:t>Aan de VTTL</w:t>
      </w:r>
    </w:p>
    <w:p w:rsidR="00B5158D" w:rsidRDefault="00B5158D">
      <w:pPr>
        <w:rPr>
          <w:lang w:val="nl-BE"/>
        </w:rPr>
      </w:pPr>
      <w:r>
        <w:rPr>
          <w:lang w:val="nl-BE"/>
        </w:rPr>
        <w:t xml:space="preserve">A </w:t>
      </w:r>
      <w:proofErr w:type="spellStart"/>
      <w:r>
        <w:rPr>
          <w:lang w:val="nl-BE"/>
        </w:rPr>
        <w:t>l’Aile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Francophone</w:t>
      </w:r>
      <w:proofErr w:type="spellEnd"/>
      <w:r>
        <w:rPr>
          <w:lang w:val="nl-BE"/>
        </w:rPr>
        <w:t xml:space="preserve"> </w:t>
      </w:r>
    </w:p>
    <w:p w:rsidR="00B5158D" w:rsidRDefault="00B5158D">
      <w:pPr>
        <w:rPr>
          <w:lang w:val="nl-BE"/>
        </w:rPr>
      </w:pPr>
      <w:r>
        <w:rPr>
          <w:lang w:val="nl-BE"/>
        </w:rPr>
        <w:t>.</w:t>
      </w:r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nl-BE"/>
        </w:rPr>
      </w:pPr>
      <w:r>
        <w:rPr>
          <w:lang w:val="nl-BE"/>
        </w:rPr>
        <w:t>Betreft :nationaal Jeugdcriterium.</w:t>
      </w:r>
    </w:p>
    <w:p w:rsidR="00B5158D" w:rsidRDefault="00B5158D">
      <w:pPr>
        <w:rPr>
          <w:lang w:val="nl-BE"/>
        </w:rPr>
      </w:pPr>
      <w:proofErr w:type="spellStart"/>
      <w:r>
        <w:rPr>
          <w:lang w:val="nl-BE"/>
        </w:rPr>
        <w:t>Concerne</w:t>
      </w:r>
      <w:proofErr w:type="spellEnd"/>
      <w:r>
        <w:rPr>
          <w:lang w:val="nl-BE"/>
        </w:rPr>
        <w:t xml:space="preserve"> : criterium National.</w:t>
      </w:r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nl-BE"/>
        </w:rPr>
      </w:pPr>
      <w:r>
        <w:rPr>
          <w:lang w:val="nl-BE"/>
        </w:rPr>
        <w:t xml:space="preserve">De tabellen voor de tweede </w:t>
      </w:r>
      <w:proofErr w:type="spellStart"/>
      <w:r>
        <w:rPr>
          <w:lang w:val="nl-BE"/>
        </w:rPr>
        <w:t>faze</w:t>
      </w:r>
      <w:proofErr w:type="spellEnd"/>
      <w:r>
        <w:rPr>
          <w:lang w:val="nl-BE"/>
        </w:rPr>
        <w:t xml:space="preserve"> worden opgemaakt op maandag 31/10/2022.</w:t>
      </w:r>
    </w:p>
    <w:p w:rsidR="00B5158D" w:rsidRPr="00B5158D" w:rsidRDefault="00B5158D">
      <w:pPr>
        <w:rPr>
          <w:lang w:val="en-US"/>
        </w:rPr>
      </w:pPr>
      <w:r w:rsidRPr="00B5158D">
        <w:rPr>
          <w:lang w:val="en-US"/>
        </w:rPr>
        <w:t xml:space="preserve">Les tableaux pour la </w:t>
      </w:r>
      <w:proofErr w:type="spellStart"/>
      <w:r w:rsidRPr="00B5158D">
        <w:rPr>
          <w:lang w:val="en-US"/>
        </w:rPr>
        <w:t>deuxième</w:t>
      </w:r>
      <w:proofErr w:type="spellEnd"/>
      <w:r w:rsidRPr="00B5158D">
        <w:rPr>
          <w:lang w:val="en-US"/>
        </w:rPr>
        <w:t xml:space="preserve"> phase </w:t>
      </w:r>
      <w:proofErr w:type="spellStart"/>
      <w:r w:rsidRPr="00B5158D">
        <w:rPr>
          <w:lang w:val="en-US"/>
        </w:rPr>
        <w:t>sont</w:t>
      </w:r>
      <w:proofErr w:type="spellEnd"/>
      <w:r w:rsidRPr="00B5158D">
        <w:rPr>
          <w:lang w:val="en-US"/>
        </w:rPr>
        <w:t xml:space="preserve"> </w:t>
      </w:r>
      <w:proofErr w:type="spellStart"/>
      <w:r w:rsidRPr="00B5158D">
        <w:rPr>
          <w:lang w:val="en-US"/>
        </w:rPr>
        <w:t>élaborés</w:t>
      </w:r>
      <w:proofErr w:type="spellEnd"/>
      <w:r w:rsidRPr="00B5158D">
        <w:rPr>
          <w:lang w:val="en-US"/>
        </w:rPr>
        <w:t xml:space="preserve"> le </w:t>
      </w:r>
      <w:proofErr w:type="spellStart"/>
      <w:r w:rsidRPr="00B5158D">
        <w:rPr>
          <w:lang w:val="en-US"/>
        </w:rPr>
        <w:t>lundi</w:t>
      </w:r>
      <w:proofErr w:type="spellEnd"/>
      <w:r w:rsidRPr="00B5158D">
        <w:rPr>
          <w:lang w:val="en-US"/>
        </w:rPr>
        <w:t xml:space="preserve"> 31/10/2022.</w:t>
      </w:r>
    </w:p>
    <w:p w:rsidR="00B5158D" w:rsidRDefault="00B5158D">
      <w:pPr>
        <w:rPr>
          <w:lang w:val="en-US"/>
        </w:rPr>
      </w:pPr>
    </w:p>
    <w:p w:rsidR="00B5158D" w:rsidRPr="00B5158D" w:rsidRDefault="00B5158D">
      <w:pPr>
        <w:rPr>
          <w:lang w:val="nl-BE"/>
        </w:rPr>
      </w:pPr>
      <w:r>
        <w:rPr>
          <w:lang w:val="nl-BE"/>
        </w:rPr>
        <w:t xml:space="preserve">Er zijn voor de meisjes </w:t>
      </w:r>
      <w:r w:rsidRPr="00B5158D">
        <w:rPr>
          <w:lang w:val="nl-BE"/>
        </w:rPr>
        <w:t>reeksen nog :</w:t>
      </w:r>
    </w:p>
    <w:p w:rsidR="00B5158D" w:rsidRDefault="00B5158D">
      <w:pPr>
        <w:rPr>
          <w:lang w:val="nl-BE"/>
        </w:rPr>
      </w:pPr>
      <w:r>
        <w:rPr>
          <w:lang w:val="nl-BE"/>
        </w:rPr>
        <w:tab/>
        <w:t>4 plaatsen voor cadetten/</w:t>
      </w:r>
      <w:proofErr w:type="spellStart"/>
      <w:r>
        <w:rPr>
          <w:lang w:val="nl-BE"/>
        </w:rPr>
        <w:t>juiores</w:t>
      </w:r>
      <w:proofErr w:type="spellEnd"/>
    </w:p>
    <w:p w:rsidR="00B5158D" w:rsidRDefault="00B5158D">
      <w:pPr>
        <w:rPr>
          <w:lang w:val="nl-BE"/>
        </w:rPr>
      </w:pPr>
      <w:r>
        <w:rPr>
          <w:lang w:val="nl-BE"/>
        </w:rPr>
        <w:tab/>
        <w:t>En</w:t>
      </w:r>
    </w:p>
    <w:p w:rsidR="00B5158D" w:rsidRDefault="00B5158D">
      <w:pPr>
        <w:rPr>
          <w:lang w:val="nl-BE"/>
        </w:rPr>
      </w:pPr>
      <w:r>
        <w:rPr>
          <w:lang w:val="nl-BE"/>
        </w:rPr>
        <w:tab/>
        <w:t xml:space="preserve">5 plaatsen voor </w:t>
      </w:r>
      <w:proofErr w:type="spellStart"/>
      <w:r>
        <w:rPr>
          <w:lang w:val="nl-BE"/>
        </w:rPr>
        <w:t>preminiemen</w:t>
      </w:r>
      <w:proofErr w:type="spellEnd"/>
      <w:r>
        <w:rPr>
          <w:lang w:val="nl-BE"/>
        </w:rPr>
        <w:t>/benjamins</w:t>
      </w:r>
    </w:p>
    <w:p w:rsidR="00B5158D" w:rsidRDefault="00B5158D">
      <w:pPr>
        <w:rPr>
          <w:lang w:val="nl-BE"/>
        </w:rPr>
      </w:pPr>
      <w:r>
        <w:rPr>
          <w:lang w:val="nl-BE"/>
        </w:rPr>
        <w:t xml:space="preserve">Inschrijven kan nog tot zondag 30/10/2022 bij </w:t>
      </w:r>
      <w:hyperlink r:id="rId4" w:history="1">
        <w:r w:rsidRPr="00A23C2C">
          <w:rPr>
            <w:rStyle w:val="Hyperlink"/>
            <w:lang w:val="nl-BE"/>
          </w:rPr>
          <w:t>andre.lemaire@scarlet.be</w:t>
        </w:r>
      </w:hyperlink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en-US"/>
        </w:rPr>
      </w:pPr>
      <w:r w:rsidRPr="00B5158D">
        <w:rPr>
          <w:lang w:val="en-US"/>
        </w:rPr>
        <w:t xml:space="preserve">Il y a encore des places </w:t>
      </w:r>
      <w:proofErr w:type="spellStart"/>
      <w:r w:rsidRPr="00B5158D">
        <w:rPr>
          <w:lang w:val="en-US"/>
        </w:rPr>
        <w:t>libres</w:t>
      </w:r>
      <w:proofErr w:type="spellEnd"/>
      <w:r w:rsidRPr="00B5158D">
        <w:rPr>
          <w:lang w:val="en-US"/>
        </w:rPr>
        <w:t xml:space="preserve"> </w:t>
      </w:r>
      <w:proofErr w:type="spellStart"/>
      <w:r w:rsidRPr="00B5158D">
        <w:rPr>
          <w:lang w:val="en-US"/>
        </w:rPr>
        <w:t>dans</w:t>
      </w:r>
      <w:proofErr w:type="spellEnd"/>
      <w:r w:rsidRPr="00B5158D">
        <w:rPr>
          <w:lang w:val="en-US"/>
        </w:rPr>
        <w:t xml:space="preserve"> les series </w:t>
      </w:r>
      <w:proofErr w:type="spellStart"/>
      <w:r w:rsidRPr="00B5158D">
        <w:rPr>
          <w:lang w:val="en-US"/>
        </w:rPr>
        <w:t>filles</w:t>
      </w:r>
      <w:proofErr w:type="spellEnd"/>
      <w:r w:rsidRPr="00B5158D">
        <w:rPr>
          <w:lang w:val="en-US"/>
        </w:rPr>
        <w:t xml:space="preserve"> :</w:t>
      </w:r>
    </w:p>
    <w:p w:rsidR="00B5158D" w:rsidRDefault="00B5158D">
      <w:pPr>
        <w:rPr>
          <w:lang w:val="en-US"/>
        </w:rPr>
      </w:pPr>
      <w:r>
        <w:rPr>
          <w:lang w:val="en-US"/>
        </w:rPr>
        <w:tab/>
        <w:t xml:space="preserve">4 places pour de </w:t>
      </w:r>
      <w:proofErr w:type="spellStart"/>
      <w:r>
        <w:rPr>
          <w:lang w:val="en-US"/>
        </w:rPr>
        <w:t>filles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cadettes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juiores</w:t>
      </w:r>
      <w:proofErr w:type="spellEnd"/>
    </w:p>
    <w:p w:rsidR="00B5158D" w:rsidRDefault="00B5158D">
      <w:pPr>
        <w:rPr>
          <w:lang w:val="en-US"/>
        </w:rPr>
      </w:pPr>
      <w:r>
        <w:rPr>
          <w:lang w:val="en-US"/>
        </w:rPr>
        <w:tab/>
        <w:t xml:space="preserve">Et </w:t>
      </w:r>
    </w:p>
    <w:p w:rsidR="00B5158D" w:rsidRDefault="00B5158D">
      <w:pPr>
        <w:rPr>
          <w:lang w:val="en-US"/>
        </w:rPr>
      </w:pPr>
      <w:r>
        <w:rPr>
          <w:lang w:val="en-US"/>
        </w:rPr>
        <w:tab/>
        <w:t xml:space="preserve">5 places pour </w:t>
      </w:r>
      <w:proofErr w:type="spellStart"/>
      <w:r>
        <w:rPr>
          <w:lang w:val="en-US"/>
        </w:rPr>
        <w:t>preminimes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benjamins</w:t>
      </w:r>
      <w:proofErr w:type="spellEnd"/>
    </w:p>
    <w:p w:rsidR="00B5158D" w:rsidRDefault="00B5158D">
      <w:pPr>
        <w:rPr>
          <w:lang w:val="en-US"/>
        </w:rPr>
      </w:pPr>
      <w:r>
        <w:rPr>
          <w:lang w:val="en-US"/>
        </w:rPr>
        <w:t xml:space="preserve">Inscriptions  possible </w:t>
      </w:r>
      <w:proofErr w:type="spellStart"/>
      <w:r>
        <w:rPr>
          <w:lang w:val="en-US"/>
        </w:rPr>
        <w:t>jusqu’a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dimanche</w:t>
      </w:r>
      <w:proofErr w:type="spellEnd"/>
      <w:r>
        <w:rPr>
          <w:lang w:val="en-US"/>
        </w:rPr>
        <w:t xml:space="preserve"> 30/10/2022 chez </w:t>
      </w:r>
      <w:hyperlink r:id="rId5" w:history="1">
        <w:r w:rsidRPr="00A23C2C">
          <w:rPr>
            <w:rStyle w:val="Hyperlink"/>
            <w:lang w:val="en-US"/>
          </w:rPr>
          <w:t>andre.lemaire@scarlet.be</w:t>
        </w:r>
      </w:hyperlink>
    </w:p>
    <w:p w:rsidR="00B5158D" w:rsidRDefault="00B5158D">
      <w:pPr>
        <w:rPr>
          <w:lang w:val="en-US"/>
        </w:rPr>
      </w:pPr>
    </w:p>
    <w:p w:rsidR="00B5158D" w:rsidRDefault="00B5158D">
      <w:pPr>
        <w:rPr>
          <w:lang w:val="en-US"/>
        </w:rPr>
      </w:pPr>
    </w:p>
    <w:p w:rsidR="00B5158D" w:rsidRPr="00B5158D" w:rsidRDefault="00B5158D">
      <w:pPr>
        <w:rPr>
          <w:lang w:val="nl-BE"/>
        </w:rPr>
      </w:pPr>
      <w:r w:rsidRPr="00B5158D">
        <w:rPr>
          <w:lang w:val="nl-BE"/>
        </w:rPr>
        <w:t>Voor de NEC,</w:t>
      </w:r>
    </w:p>
    <w:p w:rsidR="00B5158D" w:rsidRPr="00B5158D" w:rsidRDefault="00B5158D">
      <w:pPr>
        <w:rPr>
          <w:lang w:val="nl-BE"/>
        </w:rPr>
      </w:pPr>
      <w:proofErr w:type="spellStart"/>
      <w:r w:rsidRPr="00B5158D">
        <w:rPr>
          <w:lang w:val="nl-BE"/>
        </w:rPr>
        <w:t>Pour</w:t>
      </w:r>
      <w:proofErr w:type="spellEnd"/>
      <w:r w:rsidRPr="00B5158D">
        <w:rPr>
          <w:lang w:val="nl-BE"/>
        </w:rPr>
        <w:t xml:space="preserve"> la CNE,</w:t>
      </w:r>
    </w:p>
    <w:p w:rsidR="00B5158D" w:rsidRDefault="00B5158D">
      <w:pPr>
        <w:rPr>
          <w:lang w:val="nl-BE"/>
        </w:rPr>
      </w:pPr>
    </w:p>
    <w:p w:rsidR="00B5158D" w:rsidRDefault="00B5158D">
      <w:pPr>
        <w:rPr>
          <w:lang w:val="nl-BE"/>
        </w:rPr>
      </w:pPr>
      <w:proofErr w:type="spellStart"/>
      <w:r>
        <w:rPr>
          <w:lang w:val="nl-BE"/>
        </w:rPr>
        <w:t>A.Lemaire</w:t>
      </w:r>
      <w:proofErr w:type="spellEnd"/>
    </w:p>
    <w:p w:rsidR="00B5158D" w:rsidRPr="00B5158D" w:rsidRDefault="00B5158D">
      <w:pPr>
        <w:rPr>
          <w:lang w:val="nl-BE"/>
        </w:rPr>
      </w:pPr>
      <w:r>
        <w:rPr>
          <w:lang w:val="nl-BE"/>
        </w:rPr>
        <w:t>Sec</w:t>
      </w:r>
    </w:p>
    <w:p w:rsidR="00B5158D" w:rsidRPr="00B5158D" w:rsidRDefault="00B5158D">
      <w:pPr>
        <w:rPr>
          <w:lang w:val="nl-BE"/>
        </w:rPr>
      </w:pPr>
    </w:p>
    <w:sectPr w:rsidR="00B5158D" w:rsidRPr="00B5158D" w:rsidSect="00CE56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5158D"/>
    <w:rsid w:val="001270B1"/>
    <w:rsid w:val="005A7051"/>
    <w:rsid w:val="008028FB"/>
    <w:rsid w:val="00841CA9"/>
    <w:rsid w:val="00A92FFC"/>
    <w:rsid w:val="00B5158D"/>
    <w:rsid w:val="00B87CA1"/>
    <w:rsid w:val="00CE566E"/>
    <w:rsid w:val="00D407F3"/>
    <w:rsid w:val="00D6156F"/>
    <w:rsid w:val="00F6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2FF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A92FFC"/>
    <w:pPr>
      <w:keepNext/>
      <w:outlineLvl w:val="0"/>
    </w:pPr>
    <w:rPr>
      <w:b/>
      <w:bCs/>
      <w:lang w:val="en-GB"/>
    </w:rPr>
  </w:style>
  <w:style w:type="paragraph" w:styleId="Kop2">
    <w:name w:val="heading 2"/>
    <w:basedOn w:val="Standaard"/>
    <w:next w:val="Standaard"/>
    <w:link w:val="Kop2Char"/>
    <w:qFormat/>
    <w:rsid w:val="00A92FFC"/>
    <w:pPr>
      <w:keepNext/>
      <w:outlineLvl w:val="1"/>
    </w:pPr>
    <w:rPr>
      <w:b/>
      <w:bCs/>
      <w:sz w:val="36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92FFC"/>
    <w:rPr>
      <w:b/>
      <w:bCs/>
      <w:sz w:val="24"/>
      <w:szCs w:val="24"/>
      <w:lang w:val="en-GB" w:eastAsia="nl-NL"/>
    </w:rPr>
  </w:style>
  <w:style w:type="character" w:customStyle="1" w:styleId="Kop2Char">
    <w:name w:val="Kop 2 Char"/>
    <w:basedOn w:val="Standaardalinea-lettertype"/>
    <w:link w:val="Kop2"/>
    <w:rsid w:val="00A92FFC"/>
    <w:rPr>
      <w:b/>
      <w:bCs/>
      <w:sz w:val="36"/>
      <w:szCs w:val="24"/>
      <w:lang w:val="en-GB" w:eastAsia="nl-NL"/>
    </w:rPr>
  </w:style>
  <w:style w:type="paragraph" w:styleId="Lijstalinea">
    <w:name w:val="List Paragraph"/>
    <w:basedOn w:val="Standaard"/>
    <w:uiPriority w:val="34"/>
    <w:qFormat/>
    <w:rsid w:val="00A92F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.lemaire@scarlet.be" TargetMode="External"/><Relationship Id="rId4" Type="http://schemas.openxmlformats.org/officeDocument/2006/relationships/hyperlink" Target="mailto:andre.lemaire@scarl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2022-10-26T11:30:00Z</dcterms:created>
  <dcterms:modified xsi:type="dcterms:W3CDTF">2022-10-26T11:39:00Z</dcterms:modified>
</cp:coreProperties>
</file>