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0BC8" w14:textId="313EAF00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  <w:r w:rsidRPr="00DA1DB6">
        <w:rPr>
          <w:b/>
          <w:bCs/>
          <w:color w:val="002060"/>
          <w:sz w:val="40"/>
          <w:szCs w:val="40"/>
          <w:lang w:val="nl-NL"/>
        </w:rPr>
        <w:t xml:space="preserve">COUPE de </w:t>
      </w:r>
      <w:proofErr w:type="spellStart"/>
      <w:r w:rsidRPr="00DA1DB6">
        <w:rPr>
          <w:b/>
          <w:bCs/>
          <w:color w:val="002060"/>
          <w:sz w:val="40"/>
          <w:szCs w:val="40"/>
          <w:lang w:val="nl-NL"/>
        </w:rPr>
        <w:t>Belgique</w:t>
      </w:r>
      <w:proofErr w:type="spellEnd"/>
      <w:r w:rsidRPr="00DA1DB6">
        <w:rPr>
          <w:b/>
          <w:bCs/>
          <w:color w:val="002060"/>
          <w:sz w:val="40"/>
          <w:szCs w:val="40"/>
          <w:lang w:val="nl-NL"/>
        </w:rPr>
        <w:t xml:space="preserve"> - BEKER van </w:t>
      </w:r>
      <w:proofErr w:type="spellStart"/>
      <w:r w:rsidRPr="00DA1DB6">
        <w:rPr>
          <w:b/>
          <w:bCs/>
          <w:color w:val="002060"/>
          <w:sz w:val="40"/>
          <w:szCs w:val="40"/>
          <w:lang w:val="nl-NL"/>
        </w:rPr>
        <w:t>Belgie</w:t>
      </w:r>
      <w:proofErr w:type="spellEnd"/>
    </w:p>
    <w:p w14:paraId="05E4D219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</w:p>
    <w:p w14:paraId="365CC5C6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  <w:r w:rsidRPr="00DA1DB6">
        <w:rPr>
          <w:b/>
          <w:bCs/>
          <w:color w:val="002060"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DA1DB6">
          <w:rPr>
            <w:b/>
            <w:bCs/>
            <w:color w:val="002060"/>
            <w:sz w:val="36"/>
            <w:szCs w:val="36"/>
            <w:lang w:val="nl-NL"/>
          </w:rPr>
          <w:t>AF</w:t>
        </w:r>
      </w:smartTag>
      <w:r w:rsidRPr="00DA1DB6">
        <w:rPr>
          <w:b/>
          <w:bCs/>
          <w:color w:val="002060"/>
          <w:sz w:val="36"/>
          <w:szCs w:val="36"/>
          <w:lang w:val="nl-NL"/>
        </w:rPr>
        <w:t>ELTENNISBOND.</w:t>
      </w:r>
    </w:p>
    <w:p w14:paraId="201C1BB7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</w:p>
    <w:p w14:paraId="71600CB3" w14:textId="77777777" w:rsidR="00996B6E" w:rsidRPr="00671707" w:rsidRDefault="00996B6E" w:rsidP="00DA1DB6">
      <w:pPr>
        <w:shd w:val="clear" w:color="auto" w:fill="00FFFF"/>
        <w:jc w:val="center"/>
        <w:rPr>
          <w:b/>
          <w:bCs/>
          <w:sz w:val="36"/>
          <w:szCs w:val="36"/>
        </w:rPr>
      </w:pPr>
      <w:r w:rsidRPr="00DA1DB6">
        <w:rPr>
          <w:b/>
          <w:bCs/>
          <w:color w:val="002060"/>
          <w:sz w:val="36"/>
          <w:szCs w:val="36"/>
        </w:rPr>
        <w:t>A.S.B.L. FEDERATION ROYALE BELGE DE TENNIS DE TABLE</w:t>
      </w:r>
      <w:r w:rsidRPr="00671707">
        <w:rPr>
          <w:b/>
          <w:bCs/>
          <w:sz w:val="36"/>
          <w:szCs w:val="36"/>
        </w:rPr>
        <w:t>.</w:t>
      </w:r>
    </w:p>
    <w:p w14:paraId="0CD42B56" w14:textId="77777777" w:rsidR="00996B6E" w:rsidRDefault="00996B6E"/>
    <w:p w14:paraId="428F42E8" w14:textId="77777777" w:rsidR="00422F2A" w:rsidRDefault="00422F2A" w:rsidP="00F50DBD">
      <w:pPr>
        <w:jc w:val="center"/>
        <w:rPr>
          <w:sz w:val="28"/>
          <w:szCs w:val="28"/>
          <w:u w:val="double"/>
        </w:rPr>
      </w:pPr>
    </w:p>
    <w:p w14:paraId="0D068EC2" w14:textId="77777777"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4F9F5F19" w14:textId="77777777" w:rsidR="00F50DBD" w:rsidRPr="008453CF" w:rsidRDefault="00F50DBD" w:rsidP="009A7C99">
      <w:pPr>
        <w:rPr>
          <w:lang w:val="fr-BE"/>
        </w:rPr>
      </w:pPr>
    </w:p>
    <w:p w14:paraId="30102BE2" w14:textId="77777777" w:rsidR="009065E9" w:rsidRPr="008453CF" w:rsidRDefault="009065E9" w:rsidP="009065E9">
      <w:pPr>
        <w:rPr>
          <w:sz w:val="20"/>
          <w:szCs w:val="20"/>
          <w:lang w:val="fr-BE"/>
        </w:rPr>
      </w:pPr>
    </w:p>
    <w:p w14:paraId="777042DB" w14:textId="77777777"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28C1CFE2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8453CF" w14:paraId="60590228" w14:textId="77777777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E50E28D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00FFFB4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D19D58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48E03AB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072FBB00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25967D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0B08AF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</w:tr>
      <w:tr w:rsidR="00910111" w:rsidRPr="00192B22" w14:paraId="3C274380" w14:textId="77777777" w:rsidTr="005C7FF7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51B4978A" w14:textId="77777777" w:rsidR="00910111" w:rsidRPr="007C0FD4" w:rsidRDefault="00910111" w:rsidP="00910111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8266F43" w14:textId="52CDEE09" w:rsidR="00910111" w:rsidRPr="006976A8" w:rsidRDefault="00910111" w:rsidP="0091011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 HOBOKEN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158726EC" w14:textId="29960452" w:rsidR="00910111" w:rsidRPr="006976A8" w:rsidRDefault="00910111" w:rsidP="0091011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7CECED71" w14:textId="303DC200" w:rsidR="00910111" w:rsidRPr="00131ED9" w:rsidRDefault="005C7FF7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285E13B8" w14:textId="4C4857E2" w:rsidR="00910111" w:rsidRPr="00131ED9" w:rsidRDefault="005C7FF7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10111" w14:paraId="141142FA" w14:textId="77777777" w:rsidTr="006D174E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554E2E" w14:textId="77777777" w:rsidR="00910111" w:rsidRPr="007C0FD4" w:rsidRDefault="00910111" w:rsidP="00910111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A51BE4" w14:textId="0DC6603F" w:rsidR="00910111" w:rsidRPr="003466D4" w:rsidRDefault="00910111" w:rsidP="00910111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HAYON EBS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212BEA39" w14:textId="238C1986" w:rsidR="00910111" w:rsidRPr="006976A8" w:rsidRDefault="00910111" w:rsidP="0091011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PATRIA CASTELLINOISE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C551DE" w14:textId="28C7136F" w:rsidR="00910111" w:rsidRPr="00534EB9" w:rsidRDefault="006D174E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E27E3A" w14:textId="78414CFB" w:rsidR="00910111" w:rsidRPr="00534EB9" w:rsidRDefault="006D174E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7543245E" w14:textId="1380664B" w:rsidR="009065E9" w:rsidRDefault="009065E9" w:rsidP="009065E9">
      <w:pPr>
        <w:rPr>
          <w:sz w:val="20"/>
          <w:szCs w:val="20"/>
        </w:rPr>
      </w:pPr>
    </w:p>
    <w:p w14:paraId="3FE10EC2" w14:textId="37FFF534" w:rsidR="000978A7" w:rsidRDefault="000978A7" w:rsidP="009065E9">
      <w:pPr>
        <w:rPr>
          <w:sz w:val="20"/>
          <w:szCs w:val="20"/>
        </w:rPr>
      </w:pPr>
    </w:p>
    <w:p w14:paraId="5BF74FFE" w14:textId="77777777" w:rsidR="000978A7" w:rsidRDefault="000978A7" w:rsidP="000978A7">
      <w:pPr>
        <w:rPr>
          <w:sz w:val="20"/>
          <w:szCs w:val="20"/>
        </w:rPr>
      </w:pPr>
    </w:p>
    <w:p w14:paraId="39C4AD26" w14:textId="681E33CE" w:rsidR="000978A7" w:rsidRPr="00910111" w:rsidRDefault="000978A7" w:rsidP="001151E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002060"/>
        </w:rPr>
      </w:pPr>
      <w:bookmarkStart w:id="0" w:name="_Hlk97071617"/>
      <w:r>
        <w:rPr>
          <w:b/>
          <w:bCs/>
          <w:color w:val="002060"/>
        </w:rPr>
        <w:t xml:space="preserve">FINALE </w:t>
      </w:r>
      <w:r w:rsidR="00910111">
        <w:rPr>
          <w:b/>
          <w:bCs/>
          <w:color w:val="002060"/>
        </w:rPr>
        <w:t>–</w:t>
      </w:r>
      <w:r>
        <w:rPr>
          <w:b/>
          <w:bCs/>
          <w:color w:val="002060"/>
        </w:rPr>
        <w:t xml:space="preserve"> </w:t>
      </w:r>
      <w:r w:rsidR="00910111">
        <w:rPr>
          <w:b/>
          <w:bCs/>
          <w:color w:val="FF0066"/>
        </w:rPr>
        <w:t>NODO EKEREN</w:t>
      </w:r>
      <w:r w:rsidR="00910111">
        <w:rPr>
          <w:b/>
          <w:bCs/>
          <w:color w:val="002060"/>
        </w:rPr>
        <w:t xml:space="preserve"> – 18.5.2023</w:t>
      </w:r>
    </w:p>
    <w:p w14:paraId="49335788" w14:textId="77777777" w:rsidR="000978A7" w:rsidRDefault="000978A7" w:rsidP="000978A7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946281" w14:paraId="75854732" w14:textId="77777777" w:rsidTr="00DA1DB6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1B1D63F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75008F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59A34756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7F4A2D4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2F179122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6FF2466" w14:textId="11F59CBC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88EAA0B" w14:textId="3B24E86E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</w:tr>
      <w:tr w:rsidR="00910111" w:rsidRPr="00192B22" w14:paraId="616BB2BB" w14:textId="77777777" w:rsidTr="00915ADC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5093896" w14:textId="77777777" w:rsidR="00910111" w:rsidRPr="007C0FD4" w:rsidRDefault="00910111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DCC89DE" w14:textId="51124DDA" w:rsidR="00910111" w:rsidRPr="006976A8" w:rsidRDefault="006D174E" w:rsidP="0091011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PATRIA CASTELLINOISE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4AD1C60A" w14:textId="3D345917" w:rsidR="00910111" w:rsidRPr="006976A8" w:rsidRDefault="005C7FF7" w:rsidP="0091011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CA756E8" w14:textId="3DC55722" w:rsidR="00910111" w:rsidRPr="00131ED9" w:rsidRDefault="00910111" w:rsidP="009101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ABDE3FC" w14:textId="26C71034" w:rsidR="00910111" w:rsidRPr="00131ED9" w:rsidRDefault="00910111" w:rsidP="009101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BB4A57E" w14:textId="77777777" w:rsidR="000978A7" w:rsidRDefault="000978A7" w:rsidP="000978A7">
      <w:pPr>
        <w:rPr>
          <w:sz w:val="28"/>
          <w:szCs w:val="28"/>
          <w:u w:val="double"/>
        </w:rPr>
      </w:pPr>
    </w:p>
    <w:bookmarkEnd w:id="0"/>
    <w:p w14:paraId="5C3DD2C0" w14:textId="77777777" w:rsidR="000978A7" w:rsidRDefault="000978A7" w:rsidP="000978A7">
      <w:pPr>
        <w:jc w:val="center"/>
        <w:rPr>
          <w:sz w:val="28"/>
          <w:szCs w:val="28"/>
          <w:u w:val="double"/>
        </w:rPr>
      </w:pPr>
    </w:p>
    <w:p w14:paraId="78529282" w14:textId="77777777"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14:paraId="12CB8129" w14:textId="77777777" w:rsidR="009065E9" w:rsidRDefault="009065E9" w:rsidP="009065E9">
      <w:pPr>
        <w:pStyle w:val="Titre2"/>
      </w:pPr>
    </w:p>
    <w:p w14:paraId="2426C628" w14:textId="77777777" w:rsidR="009065E9" w:rsidRDefault="009065E9" w:rsidP="009065E9">
      <w:pPr>
        <w:rPr>
          <w:sz w:val="20"/>
          <w:szCs w:val="20"/>
        </w:rPr>
      </w:pPr>
    </w:p>
    <w:p w14:paraId="7E8CB236" w14:textId="77777777"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69DBEF8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</w:tblGrid>
      <w:tr w:rsidR="008453CF" w14:paraId="1E737A76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CB42BF4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06ECDB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6FB976C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0DCB37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139D59E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2C50A09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C1EA38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</w:tr>
      <w:tr w:rsidR="00910111" w:rsidRPr="00192B22" w14:paraId="2E545E09" w14:textId="77777777" w:rsidTr="00F111B5">
        <w:trPr>
          <w:trHeight w:val="300"/>
        </w:trPr>
        <w:tc>
          <w:tcPr>
            <w:tcW w:w="666" w:type="dxa"/>
            <w:tcBorders>
              <w:top w:val="nil"/>
            </w:tcBorders>
          </w:tcPr>
          <w:p w14:paraId="4F2DCF3E" w14:textId="77777777" w:rsidR="00910111" w:rsidRPr="007C0FD4" w:rsidRDefault="00910111" w:rsidP="00910111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2B745737" w14:textId="57EA70EB" w:rsidR="00910111" w:rsidRPr="003466D4" w:rsidRDefault="00910111" w:rsidP="00910111">
            <w:pPr>
              <w:rPr>
                <w:b/>
                <w:sz w:val="20"/>
                <w:szCs w:val="20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AFP ANTWERPEN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 w14:paraId="29429CB8" w14:textId="4B70F3AA" w:rsidR="00910111" w:rsidRPr="00CF506B" w:rsidRDefault="00910111" w:rsidP="00910111">
            <w:pPr>
              <w:rPr>
                <w:b/>
                <w:color w:val="FF0066"/>
                <w:sz w:val="20"/>
                <w:szCs w:val="20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JAMOIGNE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7B82FA1C" w14:textId="6DBBC093" w:rsidR="00910111" w:rsidRPr="008A5629" w:rsidRDefault="00910111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6AC1F802" w14:textId="2D7089E2" w:rsidR="00910111" w:rsidRPr="008A5629" w:rsidRDefault="00910111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10111" w14:paraId="238F858F" w14:textId="77777777" w:rsidTr="00F111B5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14:paraId="75A85C07" w14:textId="77777777" w:rsidR="00910111" w:rsidRPr="007C0FD4" w:rsidRDefault="00910111" w:rsidP="00910111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56DF73CD" w14:textId="17744EDB" w:rsidR="00910111" w:rsidRPr="003466D4" w:rsidRDefault="00910111" w:rsidP="00910111">
            <w:pPr>
              <w:rPr>
                <w:b/>
                <w:sz w:val="20"/>
                <w:szCs w:val="20"/>
              </w:rPr>
            </w:pPr>
            <w:r w:rsidRPr="000F418D">
              <w:rPr>
                <w:b/>
                <w:color w:val="C31F2B"/>
                <w:sz w:val="22"/>
                <w:szCs w:val="22"/>
              </w:rPr>
              <w:t>MALONNE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vAlign w:val="center"/>
          </w:tcPr>
          <w:p w14:paraId="556A51AB" w14:textId="389E1E86" w:rsidR="00910111" w:rsidRPr="00CF506B" w:rsidRDefault="00910111" w:rsidP="00910111">
            <w:pPr>
              <w:rPr>
                <w:b/>
                <w:color w:val="FF0066"/>
                <w:sz w:val="20"/>
                <w:szCs w:val="20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RR BASECLES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6ACBF0EC" w14:textId="6C7D7343" w:rsidR="00910111" w:rsidRPr="00534EB9" w:rsidRDefault="00F111B5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2CE68BD7" w14:textId="34F339AB" w:rsidR="00910111" w:rsidRPr="00534EB9" w:rsidRDefault="00F111B5" w:rsidP="00910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5403793E" w14:textId="77777777" w:rsidR="009A7C99" w:rsidRDefault="009A7C99" w:rsidP="009065E9"/>
    <w:p w14:paraId="244F2581" w14:textId="77777777"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14:paraId="536B538B" w14:textId="77777777" w:rsidR="00BA53C8" w:rsidRDefault="00BA53C8" w:rsidP="00BA53C8">
      <w:pPr>
        <w:pStyle w:val="Titre2"/>
      </w:pPr>
    </w:p>
    <w:p w14:paraId="5770D2DD" w14:textId="2BEB4155" w:rsidR="00BA53C8" w:rsidRPr="00910111" w:rsidRDefault="00BA53C8" w:rsidP="001151E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002060"/>
        </w:rPr>
      </w:pPr>
      <w:r>
        <w:rPr>
          <w:b/>
          <w:bCs/>
          <w:color w:val="002060"/>
        </w:rPr>
        <w:t xml:space="preserve">FINALE </w:t>
      </w:r>
      <w:r w:rsidR="00910111">
        <w:rPr>
          <w:b/>
          <w:bCs/>
          <w:color w:val="002060"/>
        </w:rPr>
        <w:t>–</w:t>
      </w:r>
      <w:r>
        <w:rPr>
          <w:b/>
          <w:bCs/>
          <w:color w:val="002060"/>
        </w:rPr>
        <w:t xml:space="preserve"> </w:t>
      </w:r>
      <w:r w:rsidR="00910111">
        <w:rPr>
          <w:b/>
          <w:bCs/>
          <w:color w:val="FF0066"/>
        </w:rPr>
        <w:t xml:space="preserve">NODO EKEREN </w:t>
      </w:r>
      <w:r w:rsidR="00910111">
        <w:rPr>
          <w:b/>
          <w:bCs/>
          <w:color w:val="002060"/>
        </w:rPr>
        <w:t>– 18.5.2023</w:t>
      </w:r>
    </w:p>
    <w:p w14:paraId="1E563A2F" w14:textId="77777777" w:rsidR="00BA53C8" w:rsidRDefault="00BA53C8" w:rsidP="00BA53C8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946281" w14:paraId="3BA77C7B" w14:textId="77777777" w:rsidTr="00DA1DB6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02E501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3183F97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744C50CE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C4DD95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1756296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1B8B54" w14:textId="09720EF2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3362CC" w14:textId="508B420F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</w:tr>
      <w:tr w:rsidR="00946281" w:rsidRPr="00192B22" w14:paraId="10F68321" w14:textId="77777777" w:rsidTr="0091011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235F610A" w14:textId="77777777" w:rsidR="00946281" w:rsidRPr="007C0FD4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D1A74C2" w14:textId="090EDCC4" w:rsidR="00946281" w:rsidRPr="00505549" w:rsidRDefault="00910111" w:rsidP="00913871">
            <w:pPr>
              <w:rPr>
                <w:b/>
                <w:color w:val="FF0066"/>
                <w:sz w:val="20"/>
                <w:szCs w:val="20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AFP ANTWERPEN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AFDEBD4" w14:textId="34F2BF25" w:rsidR="00946281" w:rsidRPr="00505549" w:rsidRDefault="00F111B5" w:rsidP="00913871">
            <w:pPr>
              <w:rPr>
                <w:b/>
                <w:color w:val="FF0066"/>
                <w:sz w:val="20"/>
                <w:szCs w:val="20"/>
              </w:rPr>
            </w:pPr>
            <w:r w:rsidRPr="000F418D">
              <w:rPr>
                <w:b/>
                <w:color w:val="C31F2B"/>
                <w:sz w:val="22"/>
                <w:szCs w:val="22"/>
              </w:rPr>
              <w:t>MALONNE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A4CE415" w14:textId="64C4E10E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D6B8B9" w14:textId="7B3614B2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11448E" w14:textId="77777777" w:rsidR="00BA53C8" w:rsidRPr="00671707" w:rsidRDefault="00BA53C8" w:rsidP="00BA53C8">
      <w:pPr>
        <w:ind w:left="142" w:right="425"/>
      </w:pPr>
      <w:bookmarkStart w:id="1" w:name="_Hlk97071777"/>
    </w:p>
    <w:bookmarkEnd w:id="1"/>
    <w:p w14:paraId="1D7FE4F0" w14:textId="77777777" w:rsidR="00BA53C8" w:rsidRDefault="00BA53C8" w:rsidP="00BA53C8">
      <w:pPr>
        <w:rPr>
          <w:b/>
          <w:i/>
          <w:color w:val="002060"/>
          <w:lang w:val="nl-NL"/>
        </w:rPr>
      </w:pPr>
    </w:p>
    <w:p w14:paraId="439B222E" w14:textId="77777777" w:rsidR="00CB4108" w:rsidRPr="00CB4108" w:rsidRDefault="00CB4108">
      <w:pPr>
        <w:rPr>
          <w:b/>
          <w:color w:val="002060"/>
          <w:lang w:val="nl-NL"/>
        </w:rPr>
      </w:pPr>
    </w:p>
    <w:p w14:paraId="317B2344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5C04B866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3C2312F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lastRenderedPageBreak/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89AAB5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1529F"/>
    <w:rsid w:val="000310B5"/>
    <w:rsid w:val="000324A7"/>
    <w:rsid w:val="00032BD0"/>
    <w:rsid w:val="00044B08"/>
    <w:rsid w:val="000471D5"/>
    <w:rsid w:val="0006158B"/>
    <w:rsid w:val="00062021"/>
    <w:rsid w:val="0006232F"/>
    <w:rsid w:val="00073AA8"/>
    <w:rsid w:val="00086FEC"/>
    <w:rsid w:val="00094236"/>
    <w:rsid w:val="000978A7"/>
    <w:rsid w:val="000C0B62"/>
    <w:rsid w:val="000E2479"/>
    <w:rsid w:val="000F3979"/>
    <w:rsid w:val="00100FEB"/>
    <w:rsid w:val="001052B6"/>
    <w:rsid w:val="001143D0"/>
    <w:rsid w:val="001151E0"/>
    <w:rsid w:val="00131ED9"/>
    <w:rsid w:val="00137413"/>
    <w:rsid w:val="001446D5"/>
    <w:rsid w:val="00151A60"/>
    <w:rsid w:val="00192B22"/>
    <w:rsid w:val="0019581E"/>
    <w:rsid w:val="001B5C8A"/>
    <w:rsid w:val="001C29ED"/>
    <w:rsid w:val="001E39E6"/>
    <w:rsid w:val="001E5A31"/>
    <w:rsid w:val="002132CF"/>
    <w:rsid w:val="00214D26"/>
    <w:rsid w:val="0022184E"/>
    <w:rsid w:val="00225C6D"/>
    <w:rsid w:val="00250F51"/>
    <w:rsid w:val="00255404"/>
    <w:rsid w:val="0025774C"/>
    <w:rsid w:val="002640A6"/>
    <w:rsid w:val="002735A0"/>
    <w:rsid w:val="002B60C9"/>
    <w:rsid w:val="002D0259"/>
    <w:rsid w:val="002E06B9"/>
    <w:rsid w:val="0030098B"/>
    <w:rsid w:val="003032D7"/>
    <w:rsid w:val="00316E05"/>
    <w:rsid w:val="00317323"/>
    <w:rsid w:val="0032783E"/>
    <w:rsid w:val="0033005F"/>
    <w:rsid w:val="00335A07"/>
    <w:rsid w:val="003466D4"/>
    <w:rsid w:val="00347117"/>
    <w:rsid w:val="00355CD0"/>
    <w:rsid w:val="0036214E"/>
    <w:rsid w:val="003A3A37"/>
    <w:rsid w:val="003A7FF2"/>
    <w:rsid w:val="003B204B"/>
    <w:rsid w:val="003C4654"/>
    <w:rsid w:val="003C5004"/>
    <w:rsid w:val="003D4FC1"/>
    <w:rsid w:val="00422F2A"/>
    <w:rsid w:val="0042788B"/>
    <w:rsid w:val="00431826"/>
    <w:rsid w:val="00441B7D"/>
    <w:rsid w:val="00443CC4"/>
    <w:rsid w:val="00456F4D"/>
    <w:rsid w:val="00481A14"/>
    <w:rsid w:val="00493863"/>
    <w:rsid w:val="00494048"/>
    <w:rsid w:val="004A6ABA"/>
    <w:rsid w:val="004C4705"/>
    <w:rsid w:val="00506033"/>
    <w:rsid w:val="00522734"/>
    <w:rsid w:val="00523F1E"/>
    <w:rsid w:val="005257F9"/>
    <w:rsid w:val="00534EB9"/>
    <w:rsid w:val="00550285"/>
    <w:rsid w:val="00553375"/>
    <w:rsid w:val="00556313"/>
    <w:rsid w:val="00580D03"/>
    <w:rsid w:val="00583401"/>
    <w:rsid w:val="0058498E"/>
    <w:rsid w:val="0059401B"/>
    <w:rsid w:val="005A5403"/>
    <w:rsid w:val="005B093E"/>
    <w:rsid w:val="005C56A4"/>
    <w:rsid w:val="005C7FF7"/>
    <w:rsid w:val="005E5AB6"/>
    <w:rsid w:val="005F1D41"/>
    <w:rsid w:val="00601066"/>
    <w:rsid w:val="006206FC"/>
    <w:rsid w:val="0063571F"/>
    <w:rsid w:val="00671707"/>
    <w:rsid w:val="006B6086"/>
    <w:rsid w:val="006B7824"/>
    <w:rsid w:val="006D174E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82D4F"/>
    <w:rsid w:val="007939F4"/>
    <w:rsid w:val="007B3599"/>
    <w:rsid w:val="007C0FD4"/>
    <w:rsid w:val="007F0102"/>
    <w:rsid w:val="008055D2"/>
    <w:rsid w:val="0081511B"/>
    <w:rsid w:val="008200E7"/>
    <w:rsid w:val="00831AC2"/>
    <w:rsid w:val="008453CF"/>
    <w:rsid w:val="0088421F"/>
    <w:rsid w:val="0088548A"/>
    <w:rsid w:val="008A5629"/>
    <w:rsid w:val="008A76B5"/>
    <w:rsid w:val="008D2BC3"/>
    <w:rsid w:val="008F2EAA"/>
    <w:rsid w:val="008F7303"/>
    <w:rsid w:val="008F7B98"/>
    <w:rsid w:val="0090248D"/>
    <w:rsid w:val="0090441A"/>
    <w:rsid w:val="009065E9"/>
    <w:rsid w:val="00910111"/>
    <w:rsid w:val="00915CA7"/>
    <w:rsid w:val="00930122"/>
    <w:rsid w:val="009320F3"/>
    <w:rsid w:val="00934CCE"/>
    <w:rsid w:val="00943E49"/>
    <w:rsid w:val="00946281"/>
    <w:rsid w:val="00963811"/>
    <w:rsid w:val="009650D8"/>
    <w:rsid w:val="009722E7"/>
    <w:rsid w:val="009735A0"/>
    <w:rsid w:val="00981DFA"/>
    <w:rsid w:val="00987907"/>
    <w:rsid w:val="00995342"/>
    <w:rsid w:val="00996B6E"/>
    <w:rsid w:val="009A1D0D"/>
    <w:rsid w:val="009A7C99"/>
    <w:rsid w:val="009B7B59"/>
    <w:rsid w:val="009D2FA7"/>
    <w:rsid w:val="00A0230D"/>
    <w:rsid w:val="00A4178F"/>
    <w:rsid w:val="00A616AE"/>
    <w:rsid w:val="00A656FE"/>
    <w:rsid w:val="00A71C3D"/>
    <w:rsid w:val="00A75845"/>
    <w:rsid w:val="00A81A85"/>
    <w:rsid w:val="00A83989"/>
    <w:rsid w:val="00AA0986"/>
    <w:rsid w:val="00AA4454"/>
    <w:rsid w:val="00AD1BA7"/>
    <w:rsid w:val="00AD1DC0"/>
    <w:rsid w:val="00AD5E6E"/>
    <w:rsid w:val="00AF12B1"/>
    <w:rsid w:val="00AF1473"/>
    <w:rsid w:val="00AF15D1"/>
    <w:rsid w:val="00AF21BE"/>
    <w:rsid w:val="00B03FAB"/>
    <w:rsid w:val="00B4272E"/>
    <w:rsid w:val="00B55D63"/>
    <w:rsid w:val="00B678F8"/>
    <w:rsid w:val="00B91BC8"/>
    <w:rsid w:val="00B96174"/>
    <w:rsid w:val="00BA51C1"/>
    <w:rsid w:val="00BA53C8"/>
    <w:rsid w:val="00BA7C1E"/>
    <w:rsid w:val="00BE035D"/>
    <w:rsid w:val="00BE1F6D"/>
    <w:rsid w:val="00C10EB5"/>
    <w:rsid w:val="00C1244B"/>
    <w:rsid w:val="00C17916"/>
    <w:rsid w:val="00C83180"/>
    <w:rsid w:val="00C841BC"/>
    <w:rsid w:val="00CB4108"/>
    <w:rsid w:val="00CD5A9E"/>
    <w:rsid w:val="00CD74A6"/>
    <w:rsid w:val="00CD76B4"/>
    <w:rsid w:val="00CE0672"/>
    <w:rsid w:val="00CF04AB"/>
    <w:rsid w:val="00CF506B"/>
    <w:rsid w:val="00CF5778"/>
    <w:rsid w:val="00CF7D1E"/>
    <w:rsid w:val="00D00919"/>
    <w:rsid w:val="00D35B1C"/>
    <w:rsid w:val="00D420C8"/>
    <w:rsid w:val="00D53065"/>
    <w:rsid w:val="00D55CFA"/>
    <w:rsid w:val="00D71BF8"/>
    <w:rsid w:val="00D95C36"/>
    <w:rsid w:val="00DA1DB6"/>
    <w:rsid w:val="00DB50F8"/>
    <w:rsid w:val="00DD4077"/>
    <w:rsid w:val="00E121F7"/>
    <w:rsid w:val="00E1323E"/>
    <w:rsid w:val="00E30867"/>
    <w:rsid w:val="00E3437E"/>
    <w:rsid w:val="00E373A7"/>
    <w:rsid w:val="00E4013C"/>
    <w:rsid w:val="00E405C1"/>
    <w:rsid w:val="00E64638"/>
    <w:rsid w:val="00E67DBA"/>
    <w:rsid w:val="00E82158"/>
    <w:rsid w:val="00E91256"/>
    <w:rsid w:val="00E93DBE"/>
    <w:rsid w:val="00E957A9"/>
    <w:rsid w:val="00E97BE0"/>
    <w:rsid w:val="00EA4A68"/>
    <w:rsid w:val="00EC4779"/>
    <w:rsid w:val="00EE7465"/>
    <w:rsid w:val="00EF0D86"/>
    <w:rsid w:val="00F014A0"/>
    <w:rsid w:val="00F111B5"/>
    <w:rsid w:val="00F26DEE"/>
    <w:rsid w:val="00F43A92"/>
    <w:rsid w:val="00F4686C"/>
    <w:rsid w:val="00F46BA8"/>
    <w:rsid w:val="00F5078E"/>
    <w:rsid w:val="00F50DBD"/>
    <w:rsid w:val="00F55AA3"/>
    <w:rsid w:val="00FA78F3"/>
    <w:rsid w:val="00FB67B7"/>
    <w:rsid w:val="00FC4CAA"/>
    <w:rsid w:val="00FC7EFD"/>
    <w:rsid w:val="00FD3593"/>
    <w:rsid w:val="00FD4170"/>
    <w:rsid w:val="00FD7549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4E9B2A"/>
  <w14:defaultImageDpi w14:val="0"/>
  <w15:docId w15:val="{BBBAA0C9-D2F1-41D2-874B-9174CE4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7</cp:revision>
  <cp:lastPrinted>2010-01-12T08:52:00Z</cp:lastPrinted>
  <dcterms:created xsi:type="dcterms:W3CDTF">2023-04-23T14:03:00Z</dcterms:created>
  <dcterms:modified xsi:type="dcterms:W3CDTF">2023-05-02T21:42:00Z</dcterms:modified>
</cp:coreProperties>
</file>